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F" w:rsidRPr="0076464F" w:rsidRDefault="0076464F" w:rsidP="0076464F">
      <w:pPr>
        <w:jc w:val="both"/>
        <w:rPr>
          <w:b/>
          <w:bCs/>
          <w:sz w:val="2"/>
          <w:szCs w:val="2"/>
          <w:highlight w:val="white"/>
        </w:rPr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3388"/>
        <w:gridCol w:w="5684"/>
      </w:tblGrid>
      <w:tr w:rsidR="0076464F" w:rsidRPr="0076464F" w:rsidTr="00F96C2A">
        <w:trPr>
          <w:jc w:val="center"/>
        </w:trPr>
        <w:tc>
          <w:tcPr>
            <w:tcW w:w="3388" w:type="dxa"/>
          </w:tcPr>
          <w:p w:rsidR="0076464F" w:rsidRPr="0076464F" w:rsidRDefault="0076464F" w:rsidP="00F96C2A">
            <w:pPr>
              <w:pStyle w:val="Heading4"/>
              <w:ind w:left="-125" w:right="-140" w:firstLine="0"/>
              <w:rPr>
                <w:i w:val="0"/>
                <w:sz w:val="26"/>
                <w:szCs w:val="26"/>
                <w:highlight w:val="white"/>
              </w:rPr>
            </w:pPr>
            <w:r w:rsidRPr="0076464F">
              <w:rPr>
                <w:i w:val="0"/>
                <w:sz w:val="26"/>
                <w:szCs w:val="26"/>
                <w:highlight w:val="white"/>
              </w:rPr>
              <w:t>ỦY BAN NHÂN DÂN</w:t>
            </w:r>
          </w:p>
        </w:tc>
        <w:tc>
          <w:tcPr>
            <w:tcW w:w="5684" w:type="dxa"/>
          </w:tcPr>
          <w:p w:rsidR="0076464F" w:rsidRPr="0076464F" w:rsidRDefault="0076464F" w:rsidP="00F96C2A">
            <w:pPr>
              <w:pStyle w:val="Heading4"/>
              <w:ind w:firstLine="0"/>
              <w:rPr>
                <w:i w:val="0"/>
                <w:sz w:val="26"/>
                <w:szCs w:val="26"/>
                <w:highlight w:val="white"/>
              </w:rPr>
            </w:pPr>
            <w:r w:rsidRPr="0076464F">
              <w:rPr>
                <w:i w:val="0"/>
                <w:sz w:val="26"/>
                <w:szCs w:val="26"/>
                <w:highlight w:val="white"/>
              </w:rPr>
              <w:t>CỘNG HÒA XÃ HỘI CHỦ NGHĨA VIỆT NAM</w:t>
            </w:r>
          </w:p>
        </w:tc>
      </w:tr>
      <w:tr w:rsidR="0076464F" w:rsidRPr="0076464F" w:rsidTr="00614541">
        <w:trPr>
          <w:trHeight w:val="393"/>
          <w:jc w:val="center"/>
        </w:trPr>
        <w:tc>
          <w:tcPr>
            <w:tcW w:w="3388" w:type="dxa"/>
            <w:vAlign w:val="center"/>
          </w:tcPr>
          <w:p w:rsidR="0076464F" w:rsidRPr="0076464F" w:rsidRDefault="0076464F" w:rsidP="00614541">
            <w:pPr>
              <w:pStyle w:val="Heading2"/>
              <w:spacing w:before="0"/>
              <w:rPr>
                <w:b w:val="0"/>
                <w:sz w:val="26"/>
                <w:szCs w:val="26"/>
                <w:highlight w:val="white"/>
              </w:rPr>
            </w:pPr>
            <w:r w:rsidRPr="007646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AA9FC7" wp14:editId="5FC06C8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214630</wp:posOffset>
                      </wp:positionV>
                      <wp:extent cx="743585" cy="0"/>
                      <wp:effectExtent l="0" t="0" r="18415" b="1905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16.9pt" to="10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Ta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"/>
                  </w:pict>
                </mc:Fallback>
              </mc:AlternateContent>
            </w:r>
            <w:r w:rsidRPr="0076464F">
              <w:rPr>
                <w:sz w:val="26"/>
                <w:szCs w:val="26"/>
                <w:highlight w:val="white"/>
              </w:rPr>
              <w:t>TỈNH THỪA THIÊN HUẾ</w:t>
            </w:r>
          </w:p>
        </w:tc>
        <w:tc>
          <w:tcPr>
            <w:tcW w:w="5684" w:type="dxa"/>
            <w:vAlign w:val="center"/>
          </w:tcPr>
          <w:p w:rsidR="0076464F" w:rsidRPr="0076464F" w:rsidRDefault="0076464F" w:rsidP="00614541">
            <w:pPr>
              <w:pStyle w:val="Heading2"/>
              <w:spacing w:before="0"/>
              <w:rPr>
                <w:highlight w:val="white"/>
              </w:rPr>
            </w:pPr>
            <w:r w:rsidRPr="0076464F">
              <w:rPr>
                <w:noProof/>
                <w:highlight w:val="whit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AAFE8A" wp14:editId="47F3DB02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237490</wp:posOffset>
                      </wp:positionV>
                      <wp:extent cx="2177415" cy="0"/>
                      <wp:effectExtent l="7620" t="9525" r="5715" b="9525"/>
                      <wp:wrapNone/>
                      <wp:docPr id="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7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8.7pt" to="223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B4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LhJHt6yoEIoo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"/>
                  </w:pict>
                </mc:Fallback>
              </mc:AlternateContent>
            </w:r>
            <w:r w:rsidRPr="0076464F">
              <w:rPr>
                <w:highlight w:val="white"/>
              </w:rPr>
              <w:t>Độc lập - Tự do - Hạnh phúc</w:t>
            </w:r>
          </w:p>
        </w:tc>
      </w:tr>
      <w:tr w:rsidR="0076464F" w:rsidRPr="0076464F" w:rsidTr="00F96C2A">
        <w:trPr>
          <w:jc w:val="center"/>
        </w:trPr>
        <w:tc>
          <w:tcPr>
            <w:tcW w:w="3388" w:type="dxa"/>
          </w:tcPr>
          <w:p w:rsidR="0076464F" w:rsidRPr="0076464F" w:rsidRDefault="0076464F" w:rsidP="00F96C2A">
            <w:pPr>
              <w:ind w:left="-125" w:right="-140"/>
              <w:jc w:val="center"/>
              <w:rPr>
                <w:b/>
                <w:sz w:val="26"/>
                <w:szCs w:val="26"/>
                <w:highlight w:val="white"/>
              </w:rPr>
            </w:pPr>
            <w:r w:rsidRPr="0076464F">
              <w:rPr>
                <w:sz w:val="26"/>
                <w:szCs w:val="26"/>
                <w:highlight w:val="white"/>
              </w:rPr>
              <w:t xml:space="preserve">Số:       </w:t>
            </w:r>
            <w:r w:rsidRPr="0076464F">
              <w:rPr>
                <w:bCs/>
                <w:sz w:val="26"/>
                <w:szCs w:val="26"/>
                <w:highlight w:val="white"/>
              </w:rPr>
              <w:t>/2019/QĐ-UBND</w:t>
            </w:r>
          </w:p>
        </w:tc>
        <w:tc>
          <w:tcPr>
            <w:tcW w:w="5684" w:type="dxa"/>
          </w:tcPr>
          <w:p w:rsidR="0076464F" w:rsidRPr="0076464F" w:rsidRDefault="0076464F" w:rsidP="00F96C2A">
            <w:pPr>
              <w:pStyle w:val="Heading2"/>
              <w:spacing w:before="0" w:after="0"/>
              <w:rPr>
                <w:i/>
                <w:sz w:val="26"/>
                <w:szCs w:val="26"/>
                <w:highlight w:val="white"/>
              </w:rPr>
            </w:pPr>
            <w:r w:rsidRPr="0076464F">
              <w:rPr>
                <w:b w:val="0"/>
                <w:i/>
                <w:iCs/>
                <w:sz w:val="26"/>
                <w:szCs w:val="26"/>
                <w:highlight w:val="white"/>
              </w:rPr>
              <w:t>Thừa Thiên Huế, ngày       tháng      năm 2019</w:t>
            </w:r>
          </w:p>
        </w:tc>
      </w:tr>
    </w:tbl>
    <w:p w:rsidR="0076464F" w:rsidRPr="0076464F" w:rsidRDefault="0076464F" w:rsidP="00614541">
      <w:pPr>
        <w:pStyle w:val="Heading1"/>
        <w:ind w:firstLine="0"/>
        <w:jc w:val="left"/>
        <w:rPr>
          <w:rFonts w:ascii="Times New Roman" w:hAnsi="Times New Roman"/>
          <w:i w:val="0"/>
          <w:color w:val="FF0000"/>
          <w:szCs w:val="28"/>
          <w:highlight w:val="white"/>
        </w:rPr>
      </w:pPr>
      <w:r w:rsidRPr="0076464F">
        <w:rPr>
          <w:rFonts w:ascii="Times New Roman" w:hAnsi="Times New Roman"/>
          <w:i w:val="0"/>
          <w:noProof/>
          <w:color w:val="FF0000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2E761" wp14:editId="61734708">
                <wp:simplePos x="0" y="0"/>
                <wp:positionH relativeFrom="column">
                  <wp:posOffset>291521</wp:posOffset>
                </wp:positionH>
                <wp:positionV relativeFrom="paragraph">
                  <wp:posOffset>81280</wp:posOffset>
                </wp:positionV>
                <wp:extent cx="1590675" cy="298450"/>
                <wp:effectExtent l="0" t="0" r="28575" b="254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4F" w:rsidRPr="00901913" w:rsidRDefault="0076464F" w:rsidP="007646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1913">
                              <w:rPr>
                                <w:sz w:val="28"/>
                                <w:szCs w:val="28"/>
                              </w:rPr>
                              <w:t>DỰ THẢO</w:t>
                            </w:r>
                            <w:r w:rsidR="00AF7529">
                              <w:rPr>
                                <w:sz w:val="28"/>
                                <w:szCs w:val="28"/>
                              </w:rPr>
                              <w:t xml:space="preserve"> LẦN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.95pt;margin-top:6.4pt;width:125.2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">
                <v:textbox>
                  <w:txbxContent>
                    <w:p w:rsidR="0076464F" w:rsidRPr="00901913" w:rsidRDefault="0076464F" w:rsidP="007646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01913">
                        <w:rPr>
                          <w:sz w:val="28"/>
                          <w:szCs w:val="28"/>
                        </w:rPr>
                        <w:t>DỰ THẢO</w:t>
                      </w:r>
                      <w:r w:rsidR="00AF7529">
                        <w:rPr>
                          <w:sz w:val="28"/>
                          <w:szCs w:val="28"/>
                        </w:rPr>
                        <w:t xml:space="preserve"> LẦN 3</w:t>
                      </w:r>
                    </w:p>
                  </w:txbxContent>
                </v:textbox>
              </v:shape>
            </w:pict>
          </mc:Fallback>
        </mc:AlternateContent>
      </w:r>
      <w:r w:rsidRPr="0076464F">
        <w:rPr>
          <w:rFonts w:ascii="Times New Roman" w:hAnsi="Times New Roman"/>
          <w:i w:val="0"/>
          <w:color w:val="FF0000"/>
          <w:szCs w:val="28"/>
          <w:highlight w:val="white"/>
        </w:rPr>
        <w:t xml:space="preserve">                           </w:t>
      </w:r>
    </w:p>
    <w:p w:rsidR="0076464F" w:rsidRPr="0076464F" w:rsidRDefault="0076464F" w:rsidP="0076464F">
      <w:pPr>
        <w:jc w:val="center"/>
        <w:rPr>
          <w:b/>
          <w:sz w:val="28"/>
          <w:szCs w:val="28"/>
          <w:highlight w:val="white"/>
        </w:rPr>
      </w:pPr>
      <w:r w:rsidRPr="0076464F">
        <w:rPr>
          <w:b/>
          <w:sz w:val="28"/>
          <w:szCs w:val="28"/>
          <w:highlight w:val="white"/>
        </w:rPr>
        <w:t>QUYẾT ĐỊNH</w:t>
      </w:r>
    </w:p>
    <w:p w:rsidR="0076464F" w:rsidRPr="0076464F" w:rsidRDefault="0076464F" w:rsidP="0076464F">
      <w:pPr>
        <w:jc w:val="center"/>
        <w:rPr>
          <w:b/>
          <w:sz w:val="28"/>
          <w:szCs w:val="28"/>
          <w:highlight w:val="white"/>
        </w:rPr>
      </w:pPr>
      <w:r w:rsidRPr="0076464F">
        <w:rPr>
          <w:b/>
          <w:sz w:val="28"/>
          <w:szCs w:val="28"/>
          <w:highlight w:val="white"/>
        </w:rPr>
        <w:t>Quy định hỗ trợ phát triển thủy lợi nhỏ, thủy lợi nội đồng</w:t>
      </w:r>
    </w:p>
    <w:p w:rsidR="0076464F" w:rsidRPr="0076464F" w:rsidRDefault="0076464F" w:rsidP="0076464F">
      <w:pPr>
        <w:jc w:val="center"/>
        <w:rPr>
          <w:b/>
          <w:sz w:val="28"/>
          <w:szCs w:val="28"/>
          <w:highlight w:val="white"/>
        </w:rPr>
      </w:pPr>
      <w:r w:rsidRPr="0076464F">
        <w:rPr>
          <w:b/>
          <w:sz w:val="28"/>
          <w:szCs w:val="28"/>
          <w:highlight w:val="white"/>
        </w:rPr>
        <w:t>và tưới tiên tiến, tiết kiệm nước trên địa bàn tỉnh Thừa Thiên Huế</w:t>
      </w:r>
    </w:p>
    <w:p w:rsidR="0076464F" w:rsidRPr="0076464F" w:rsidRDefault="0076464F" w:rsidP="00614541">
      <w:pPr>
        <w:pStyle w:val="Heading1"/>
        <w:ind w:firstLine="0"/>
        <w:jc w:val="left"/>
        <w:rPr>
          <w:rFonts w:ascii="Times New Roman" w:hAnsi="Times New Roman"/>
          <w:i w:val="0"/>
          <w:color w:val="FF0000"/>
          <w:szCs w:val="28"/>
          <w:highlight w:val="white"/>
        </w:rPr>
      </w:pPr>
      <w:r w:rsidRPr="0076464F">
        <w:rPr>
          <w:rFonts w:ascii="Times New Roman" w:hAnsi="Times New Roman"/>
          <w:i w:val="0"/>
          <w:noProof/>
          <w:color w:val="FF0000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B86C2" wp14:editId="61DD7F90">
                <wp:simplePos x="0" y="0"/>
                <wp:positionH relativeFrom="column">
                  <wp:posOffset>1881505</wp:posOffset>
                </wp:positionH>
                <wp:positionV relativeFrom="paragraph">
                  <wp:posOffset>50800</wp:posOffset>
                </wp:positionV>
                <wp:extent cx="1968500" cy="0"/>
                <wp:effectExtent l="0" t="0" r="1270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5pt,4pt" to="303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xXGg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"/>
            </w:pict>
          </mc:Fallback>
        </mc:AlternateContent>
      </w:r>
    </w:p>
    <w:p w:rsidR="0076464F" w:rsidRPr="0076464F" w:rsidRDefault="0076464F" w:rsidP="00614541">
      <w:pPr>
        <w:jc w:val="center"/>
        <w:rPr>
          <w:b/>
          <w:sz w:val="28"/>
          <w:szCs w:val="28"/>
          <w:highlight w:val="white"/>
        </w:rPr>
      </w:pPr>
      <w:r w:rsidRPr="0076464F">
        <w:rPr>
          <w:b/>
          <w:bCs/>
          <w:noProof/>
          <w:spacing w:val="-8"/>
          <w:sz w:val="28"/>
          <w:szCs w:val="28"/>
          <w:highlight w:val="white"/>
        </w:rPr>
        <w:t>ỦY BAN NHÂN DÂN</w:t>
      </w:r>
      <w:r w:rsidRPr="0076464F">
        <w:rPr>
          <w:b/>
          <w:sz w:val="28"/>
          <w:szCs w:val="28"/>
          <w:highlight w:val="white"/>
        </w:rPr>
        <w:t xml:space="preserve"> TỈNH THỪA THIÊN HUẾ</w:t>
      </w:r>
    </w:p>
    <w:p w:rsidR="0076464F" w:rsidRPr="00614541" w:rsidRDefault="0076464F" w:rsidP="00614541">
      <w:pPr>
        <w:pStyle w:val="Heading1"/>
        <w:ind w:firstLine="0"/>
        <w:jc w:val="left"/>
        <w:rPr>
          <w:rFonts w:ascii="Times New Roman" w:hAnsi="Times New Roman"/>
          <w:i w:val="0"/>
          <w:color w:val="FF0000"/>
          <w:sz w:val="10"/>
          <w:szCs w:val="10"/>
          <w:highlight w:val="white"/>
        </w:rPr>
      </w:pP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>Căn cứ Luật Tổ chức chính quyền địa phương ngày 19 tháng 6 năm 2015;</w:t>
      </w:r>
    </w:p>
    <w:p w:rsidR="0076464F" w:rsidRPr="00614541" w:rsidRDefault="0076464F" w:rsidP="00614541">
      <w:pPr>
        <w:spacing w:before="80"/>
        <w:ind w:firstLine="567"/>
        <w:jc w:val="both"/>
        <w:rPr>
          <w:i/>
          <w:spacing w:val="-4"/>
          <w:sz w:val="28"/>
          <w:szCs w:val="28"/>
          <w:highlight w:val="white"/>
        </w:rPr>
      </w:pPr>
      <w:r w:rsidRPr="00614541">
        <w:rPr>
          <w:i/>
          <w:spacing w:val="-4"/>
          <w:sz w:val="28"/>
          <w:szCs w:val="28"/>
          <w:highlight w:val="white"/>
        </w:rPr>
        <w:t>Căn cứ Luật Ban hành văn bản quy phạm pháp luật ngày 22 tháng 6 năm 2015;</w:t>
      </w: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>Căn cứ Luật Ngân sách nhà nước ngày 25 tháng 6 năm 2015;</w:t>
      </w: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>Căn cứ Luật Đầu tư ngày 26 tháng 11 năm 2014;</w:t>
      </w: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>Căn cứ Luật Thủy lợi ngày 19 tháng 6 năm 2017;</w:t>
      </w:r>
    </w:p>
    <w:p w:rsidR="0076464F" w:rsidRPr="00614541" w:rsidRDefault="0076464F" w:rsidP="00614541">
      <w:pPr>
        <w:spacing w:before="80"/>
        <w:ind w:firstLine="567"/>
        <w:jc w:val="both"/>
        <w:rPr>
          <w:i/>
          <w:spacing w:val="-5"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 xml:space="preserve">Căn cứ Nghị định số 77/2018/NĐ-CP ngày 16 tháng 5 năm 2018 của Chính phủ </w:t>
      </w:r>
      <w:r w:rsidRPr="00614541">
        <w:rPr>
          <w:i/>
          <w:spacing w:val="-5"/>
          <w:sz w:val="28"/>
          <w:szCs w:val="28"/>
          <w:highlight w:val="white"/>
        </w:rPr>
        <w:t>quy định hỗ trợ phát triển thủy lợi nhỏ, thủy lợi nội đồng và tưới tiên tiến, tiết kiệm nước;</w:t>
      </w: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</w:rPr>
      </w:pPr>
      <w:r w:rsidRPr="0076464F">
        <w:rPr>
          <w:i/>
          <w:iCs/>
          <w:sz w:val="28"/>
          <w:szCs w:val="28"/>
        </w:rPr>
        <w:t>Căn cứ Nghị quyết số    /2019/NQ-HĐND ngày     tháng    năm 2019 của Hội đồng nhân dân tỉnh về việc thông qua Đề án “</w:t>
      </w:r>
      <w:r w:rsidRPr="0076464F">
        <w:rPr>
          <w:i/>
          <w:sz w:val="28"/>
          <w:szCs w:val="28"/>
          <w:highlight w:val="white"/>
        </w:rPr>
        <w:t xml:space="preserve">Quy định </w:t>
      </w:r>
      <w:r w:rsidR="000B2B94">
        <w:rPr>
          <w:i/>
          <w:sz w:val="28"/>
          <w:szCs w:val="28"/>
          <w:highlight w:val="white"/>
        </w:rPr>
        <w:t xml:space="preserve">mức </w:t>
      </w:r>
      <w:r w:rsidRPr="0076464F">
        <w:rPr>
          <w:i/>
          <w:sz w:val="28"/>
          <w:szCs w:val="28"/>
          <w:highlight w:val="white"/>
        </w:rPr>
        <w:t xml:space="preserve">hỗ trợ phát triển thủy lợi </w:t>
      </w:r>
      <w:r w:rsidRPr="00614541">
        <w:rPr>
          <w:i/>
          <w:spacing w:val="-6"/>
          <w:sz w:val="28"/>
          <w:szCs w:val="28"/>
          <w:highlight w:val="white"/>
        </w:rPr>
        <w:t>nhỏ, thủy lợi nội đồng và tưới tiên tiến, tiết kiệm nước trên địa bàn tỉnh Thừa Thiên Huế”;</w:t>
      </w:r>
    </w:p>
    <w:p w:rsidR="0076464F" w:rsidRPr="0076464F" w:rsidRDefault="0076464F" w:rsidP="00614541">
      <w:pPr>
        <w:spacing w:before="80"/>
        <w:ind w:firstLine="567"/>
        <w:jc w:val="both"/>
        <w:rPr>
          <w:i/>
          <w:sz w:val="28"/>
          <w:szCs w:val="28"/>
          <w:highlight w:val="white"/>
        </w:rPr>
      </w:pPr>
      <w:r w:rsidRPr="0076464F">
        <w:rPr>
          <w:i/>
          <w:sz w:val="28"/>
          <w:szCs w:val="28"/>
          <w:highlight w:val="white"/>
        </w:rPr>
        <w:t xml:space="preserve">Theo đề nghị của Giám đốc Sở Nông nghiệp và Phát triển nông thôn tại Tờ trình số        /TTr-SNNPTNT ngày      tháng </w:t>
      </w:r>
      <w:r w:rsidRPr="0076464F">
        <w:rPr>
          <w:i/>
          <w:sz w:val="28"/>
          <w:szCs w:val="28"/>
          <w:highlight w:val="white"/>
          <w:lang w:val="vi-VN"/>
        </w:rPr>
        <w:t xml:space="preserve">     </w:t>
      </w:r>
      <w:r w:rsidRPr="0076464F">
        <w:rPr>
          <w:i/>
          <w:sz w:val="28"/>
          <w:szCs w:val="28"/>
          <w:highlight w:val="white"/>
        </w:rPr>
        <w:t>năm 2019,</w:t>
      </w:r>
    </w:p>
    <w:p w:rsidR="0076464F" w:rsidRPr="0076464F" w:rsidRDefault="0076464F" w:rsidP="00614541">
      <w:pPr>
        <w:spacing w:before="120" w:after="120"/>
        <w:jc w:val="center"/>
        <w:rPr>
          <w:b/>
          <w:sz w:val="28"/>
          <w:szCs w:val="28"/>
          <w:highlight w:val="white"/>
          <w:lang w:val="af-ZA"/>
        </w:rPr>
      </w:pPr>
      <w:r w:rsidRPr="0076464F">
        <w:rPr>
          <w:b/>
          <w:sz w:val="28"/>
          <w:szCs w:val="28"/>
          <w:highlight w:val="white"/>
          <w:lang w:val="af-ZA"/>
        </w:rPr>
        <w:t>QUYẾT ĐỊNH:</w:t>
      </w:r>
    </w:p>
    <w:p w:rsidR="0076464F" w:rsidRPr="0076464F" w:rsidRDefault="0076464F" w:rsidP="00614541">
      <w:pPr>
        <w:spacing w:before="80"/>
        <w:ind w:firstLine="567"/>
        <w:jc w:val="both"/>
        <w:rPr>
          <w:spacing w:val="2"/>
          <w:sz w:val="28"/>
          <w:szCs w:val="28"/>
          <w:highlight w:val="white"/>
          <w:lang w:val="af-ZA"/>
        </w:rPr>
      </w:pPr>
      <w:bookmarkStart w:id="0" w:name="chuong_1"/>
      <w:r w:rsidRPr="002457FA">
        <w:rPr>
          <w:b/>
          <w:bCs/>
          <w:sz w:val="28"/>
          <w:szCs w:val="28"/>
          <w:lang w:val="af-ZA"/>
        </w:rPr>
        <w:t>Điều 1.</w:t>
      </w:r>
      <w:r w:rsidRPr="002457FA">
        <w:rPr>
          <w:b/>
          <w:bCs/>
          <w:lang w:val="af-ZA"/>
        </w:rPr>
        <w:t xml:space="preserve"> </w:t>
      </w:r>
      <w:bookmarkStart w:id="1" w:name="dieu_1_name"/>
      <w:r w:rsidRPr="002457FA">
        <w:rPr>
          <w:sz w:val="28"/>
          <w:szCs w:val="28"/>
          <w:highlight w:val="white"/>
          <w:lang w:val="af-ZA"/>
        </w:rPr>
        <w:t>Ban hành kèm theo Quyết định này</w:t>
      </w:r>
      <w:bookmarkStart w:id="2" w:name="_GoBack"/>
      <w:r w:rsidRPr="002457FA">
        <w:rPr>
          <w:sz w:val="28"/>
          <w:szCs w:val="28"/>
          <w:highlight w:val="white"/>
          <w:lang w:val="af-ZA"/>
        </w:rPr>
        <w:t xml:space="preserve"> </w:t>
      </w:r>
      <w:bookmarkEnd w:id="2"/>
      <w:r w:rsidRPr="002457FA">
        <w:rPr>
          <w:sz w:val="28"/>
          <w:szCs w:val="28"/>
          <w:highlight w:val="white"/>
          <w:lang w:val="af-ZA"/>
        </w:rPr>
        <w:t>Quy định hỗ trợ phát triển thủy lợi</w:t>
      </w:r>
      <w:r w:rsidRPr="0076464F">
        <w:rPr>
          <w:spacing w:val="2"/>
          <w:sz w:val="28"/>
          <w:szCs w:val="28"/>
          <w:highlight w:val="white"/>
          <w:lang w:val="af-ZA"/>
        </w:rPr>
        <w:t xml:space="preserve"> </w:t>
      </w:r>
      <w:r w:rsidRPr="002457FA">
        <w:rPr>
          <w:spacing w:val="-4"/>
          <w:sz w:val="28"/>
          <w:szCs w:val="28"/>
          <w:highlight w:val="white"/>
          <w:lang w:val="af-ZA"/>
        </w:rPr>
        <w:t>nhỏ, thủy lợi nội đồng và tưới tiên tiến, tiết kiệm nước trên địa bàn tỉnh Thừa Thiên Huế.</w:t>
      </w:r>
      <w:bookmarkEnd w:id="1"/>
    </w:p>
    <w:p w:rsidR="0076464F" w:rsidRPr="0076464F" w:rsidRDefault="0076464F" w:rsidP="00614541">
      <w:pPr>
        <w:spacing w:before="80"/>
        <w:ind w:firstLine="567"/>
        <w:jc w:val="both"/>
        <w:rPr>
          <w:sz w:val="28"/>
          <w:szCs w:val="28"/>
          <w:highlight w:val="white"/>
          <w:lang w:val="af-ZA"/>
        </w:rPr>
      </w:pPr>
      <w:r w:rsidRPr="0076464F">
        <w:rPr>
          <w:b/>
          <w:bCs/>
          <w:sz w:val="28"/>
          <w:szCs w:val="28"/>
          <w:lang w:val="af-ZA"/>
        </w:rPr>
        <w:t>Điều 2.</w:t>
      </w:r>
      <w:r w:rsidRPr="0076464F">
        <w:rPr>
          <w:b/>
          <w:bCs/>
          <w:lang w:val="af-ZA"/>
        </w:rPr>
        <w:t xml:space="preserve"> </w:t>
      </w:r>
      <w:bookmarkStart w:id="3" w:name="dieu_2_name"/>
      <w:r w:rsidRPr="0076464F">
        <w:rPr>
          <w:sz w:val="28"/>
          <w:szCs w:val="28"/>
          <w:highlight w:val="white"/>
          <w:lang w:val="af-ZA"/>
        </w:rPr>
        <w:t>Quyết định này có hiệu lực thi hành sau 10 ngày kể từ ngày ký.</w:t>
      </w:r>
      <w:bookmarkEnd w:id="3"/>
    </w:p>
    <w:p w:rsidR="0076464F" w:rsidRPr="0076464F" w:rsidRDefault="0076464F" w:rsidP="00614541">
      <w:pPr>
        <w:spacing w:before="80"/>
        <w:ind w:firstLine="567"/>
        <w:jc w:val="both"/>
        <w:rPr>
          <w:spacing w:val="2"/>
          <w:sz w:val="28"/>
          <w:szCs w:val="28"/>
          <w:highlight w:val="white"/>
          <w:lang w:val="af-ZA"/>
        </w:rPr>
      </w:pPr>
      <w:r w:rsidRPr="0076464F">
        <w:rPr>
          <w:b/>
          <w:spacing w:val="2"/>
          <w:sz w:val="28"/>
          <w:szCs w:val="28"/>
          <w:highlight w:val="white"/>
          <w:lang w:val="af-ZA"/>
        </w:rPr>
        <w:t>Điều 3.</w:t>
      </w:r>
      <w:r w:rsidRPr="0076464F">
        <w:rPr>
          <w:spacing w:val="2"/>
          <w:sz w:val="28"/>
          <w:szCs w:val="28"/>
          <w:highlight w:val="white"/>
          <w:lang w:val="af-ZA"/>
        </w:rPr>
        <w:t xml:space="preserve"> Chánh Văn phòng Ủy ban nhân dân tỉnh; Giám đốc các Sở: Nông nghiệp và Phát triển nông thôn, Tài chính, Kế hoạch và Đầu tư, Tài nguyên và Môi trường; Chủ tịch Ủy ban nhân dân các huyện, thị xã, thành phố Huế; Chủ tịch Ủy ban nhân dân các xã, phường, thị trấn; Thủ trưởng các cơ quan, đơn vị và cá nhân có liên quan chịu trách nhiệm thi hành Quyết định này./.</w:t>
      </w:r>
    </w:p>
    <w:p w:rsidR="0076464F" w:rsidRPr="00614541" w:rsidRDefault="0076464F" w:rsidP="0076464F">
      <w:pPr>
        <w:spacing w:before="120"/>
        <w:ind w:firstLine="720"/>
        <w:rPr>
          <w:b/>
          <w:bCs/>
          <w:sz w:val="10"/>
          <w:szCs w:val="10"/>
          <w:lang w:val="af-ZA"/>
        </w:rPr>
      </w:pPr>
      <w:r w:rsidRPr="00614541">
        <w:rPr>
          <w:b/>
          <w:bCs/>
          <w:sz w:val="10"/>
          <w:szCs w:val="10"/>
          <w:lang w:val="af-ZA"/>
        </w:rPr>
        <w:t xml:space="preserve">      </w:t>
      </w:r>
    </w:p>
    <w:tbl>
      <w:tblPr>
        <w:tblW w:w="9338" w:type="dxa"/>
        <w:tblLook w:val="04A0" w:firstRow="1" w:lastRow="0" w:firstColumn="1" w:lastColumn="0" w:noHBand="0" w:noVBand="1"/>
      </w:tblPr>
      <w:tblGrid>
        <w:gridCol w:w="4820"/>
        <w:gridCol w:w="4518"/>
      </w:tblGrid>
      <w:tr w:rsidR="0076464F" w:rsidRPr="0076464F" w:rsidTr="00F96C2A">
        <w:tc>
          <w:tcPr>
            <w:tcW w:w="4820" w:type="dxa"/>
            <w:shd w:val="clear" w:color="auto" w:fill="auto"/>
          </w:tcPr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rStyle w:val="vn2"/>
                <w:b/>
                <w:bCs/>
                <w:i/>
                <w:iCs/>
                <w:color w:val="000000"/>
                <w:szCs w:val="18"/>
                <w:lang w:val="nl-NL"/>
              </w:rPr>
              <w:t>Nơi nhận: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Như Điều 3;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Chính phủ;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Các Bộ: NN&amp;PTNT, TC;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Thường vụ Tỉnh ủy;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Thường trực HĐND tỉnh;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Đoàn ĐBQH tỉnh;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Cục Kiểm tra văn bản - Bộ Tư pháp;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CT và các PCT UBND tỉnh;</w:t>
            </w:r>
          </w:p>
          <w:p w:rsid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UBMTTQVN tỉnh;</w:t>
            </w:r>
          </w:p>
          <w:p w:rsidR="00851574" w:rsidRDefault="00851574" w:rsidP="00851574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>
              <w:rPr>
                <w:color w:val="000000"/>
                <w:sz w:val="22"/>
                <w:szCs w:val="16"/>
                <w:lang w:val="nl-NL"/>
              </w:rPr>
              <w:t>- Viện Kiểm sát nhân dân tỉnh;</w:t>
            </w:r>
          </w:p>
          <w:p w:rsidR="00851574" w:rsidRDefault="00851574" w:rsidP="00851574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>
              <w:rPr>
                <w:color w:val="000000"/>
                <w:sz w:val="22"/>
                <w:szCs w:val="16"/>
                <w:lang w:val="nl-NL"/>
              </w:rPr>
              <w:t>- Tòa án nhân dân tỉnh;</w:t>
            </w:r>
          </w:p>
          <w:p w:rsidR="00851574" w:rsidRPr="0076464F" w:rsidRDefault="00851574" w:rsidP="00851574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>
              <w:rPr>
                <w:color w:val="000000"/>
                <w:sz w:val="22"/>
                <w:szCs w:val="16"/>
                <w:lang w:val="nl-NL"/>
              </w:rPr>
              <w:t>- Sở Tư pháp;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Công báo tỉnh;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Cổng Thông tin điện tử tỉnh;</w:t>
            </w:r>
          </w:p>
          <w:p w:rsidR="0076464F" w:rsidRPr="0076464F" w:rsidRDefault="0076464F" w:rsidP="00F96C2A">
            <w:pPr>
              <w:pStyle w:val="NormalWeb"/>
              <w:spacing w:before="0" w:beforeAutospacing="0" w:after="0" w:afterAutospacing="0" w:line="234" w:lineRule="atLeast"/>
              <w:rPr>
                <w:color w:val="000000"/>
                <w:sz w:val="22"/>
                <w:szCs w:val="16"/>
                <w:lang w:val="nl-NL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Các PCVP UBND tỉnh;</w:t>
            </w:r>
          </w:p>
          <w:p w:rsidR="0076464F" w:rsidRPr="0076464F" w:rsidRDefault="0076464F" w:rsidP="002457FA">
            <w:pPr>
              <w:pStyle w:val="NormalWeb"/>
              <w:spacing w:before="0" w:beforeAutospacing="0" w:after="0" w:afterAutospacing="0" w:line="234" w:lineRule="atLeast"/>
              <w:rPr>
                <w:b/>
                <w:bCs/>
                <w:lang w:val="af-ZA"/>
              </w:rPr>
            </w:pPr>
            <w:r w:rsidRPr="0076464F">
              <w:rPr>
                <w:color w:val="000000"/>
                <w:sz w:val="22"/>
                <w:szCs w:val="16"/>
                <w:lang w:val="nl-NL"/>
              </w:rPr>
              <w:t>- Lưu: VT, NN, TC.</w:t>
            </w:r>
          </w:p>
        </w:tc>
        <w:tc>
          <w:tcPr>
            <w:tcW w:w="4518" w:type="dxa"/>
            <w:shd w:val="clear" w:color="auto" w:fill="auto"/>
          </w:tcPr>
          <w:p w:rsidR="0076464F" w:rsidRPr="0076464F" w:rsidRDefault="0076464F" w:rsidP="00F96C2A">
            <w:pPr>
              <w:jc w:val="center"/>
              <w:rPr>
                <w:b/>
                <w:bCs/>
                <w:sz w:val="28"/>
                <w:lang w:val="af-ZA"/>
              </w:rPr>
            </w:pPr>
            <w:r w:rsidRPr="0076464F">
              <w:rPr>
                <w:b/>
                <w:bCs/>
                <w:sz w:val="28"/>
                <w:lang w:val="af-ZA"/>
              </w:rPr>
              <w:t>TM. ỦY BAN NHÂN DÂN</w:t>
            </w:r>
          </w:p>
          <w:p w:rsidR="0076464F" w:rsidRPr="0076464F" w:rsidRDefault="0076464F" w:rsidP="00F96C2A">
            <w:pPr>
              <w:jc w:val="center"/>
              <w:rPr>
                <w:b/>
                <w:bCs/>
                <w:sz w:val="28"/>
                <w:lang w:val="af-ZA"/>
              </w:rPr>
            </w:pPr>
            <w:r w:rsidRPr="0076464F">
              <w:rPr>
                <w:b/>
                <w:bCs/>
                <w:sz w:val="28"/>
                <w:lang w:val="af-ZA"/>
              </w:rPr>
              <w:t>CHỦ TỊCH</w:t>
            </w:r>
          </w:p>
          <w:p w:rsidR="0076464F" w:rsidRPr="0076464F" w:rsidRDefault="0076464F" w:rsidP="00F96C2A">
            <w:pPr>
              <w:spacing w:after="120"/>
              <w:rPr>
                <w:b/>
                <w:bCs/>
                <w:lang w:val="af-ZA"/>
              </w:rPr>
            </w:pPr>
          </w:p>
          <w:p w:rsidR="0076464F" w:rsidRPr="0076464F" w:rsidRDefault="0076464F" w:rsidP="00F96C2A">
            <w:pPr>
              <w:spacing w:after="120"/>
              <w:rPr>
                <w:b/>
                <w:bCs/>
                <w:lang w:val="af-ZA"/>
              </w:rPr>
            </w:pPr>
          </w:p>
          <w:p w:rsidR="0076464F" w:rsidRPr="0076464F" w:rsidRDefault="0076464F" w:rsidP="00F96C2A">
            <w:pPr>
              <w:spacing w:after="120"/>
              <w:jc w:val="center"/>
              <w:rPr>
                <w:b/>
                <w:bCs/>
                <w:lang w:val="af-ZA"/>
              </w:rPr>
            </w:pPr>
          </w:p>
          <w:p w:rsidR="0076464F" w:rsidRPr="0076464F" w:rsidRDefault="0076464F" w:rsidP="00F96C2A">
            <w:pPr>
              <w:spacing w:after="120"/>
              <w:jc w:val="center"/>
              <w:rPr>
                <w:b/>
                <w:bCs/>
                <w:sz w:val="28"/>
                <w:szCs w:val="28"/>
                <w:lang w:val="af-ZA"/>
              </w:rPr>
            </w:pPr>
          </w:p>
        </w:tc>
      </w:tr>
      <w:bookmarkEnd w:id="0"/>
    </w:tbl>
    <w:p w:rsidR="00D50C83" w:rsidRPr="0076464F" w:rsidRDefault="00D50C83"/>
    <w:sectPr w:rsidR="00D50C83" w:rsidRPr="0076464F" w:rsidSect="00614541">
      <w:headerReference w:type="default" r:id="rId8"/>
      <w:footerReference w:type="even" r:id="rId9"/>
      <w:pgSz w:w="11907" w:h="16840" w:code="9"/>
      <w:pgMar w:top="709" w:right="851" w:bottom="142" w:left="1418" w:header="79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5B" w:rsidRDefault="008D525B" w:rsidP="0076464F">
      <w:r>
        <w:separator/>
      </w:r>
    </w:p>
  </w:endnote>
  <w:endnote w:type="continuationSeparator" w:id="0">
    <w:p w:rsidR="008D525B" w:rsidRDefault="008D525B" w:rsidP="0076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D8" w:rsidRDefault="0097246F" w:rsidP="00563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ED8" w:rsidRDefault="008D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5B" w:rsidRDefault="008D525B" w:rsidP="0076464F">
      <w:r>
        <w:separator/>
      </w:r>
    </w:p>
  </w:footnote>
  <w:footnote w:type="continuationSeparator" w:id="0">
    <w:p w:rsidR="008D525B" w:rsidRDefault="008D525B" w:rsidP="0076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063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842" w:rsidRDefault="009724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7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842" w:rsidRDefault="008D5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F"/>
    <w:rsid w:val="00077C2D"/>
    <w:rsid w:val="000B2B94"/>
    <w:rsid w:val="001E3A2C"/>
    <w:rsid w:val="001E6E25"/>
    <w:rsid w:val="002457FA"/>
    <w:rsid w:val="00614541"/>
    <w:rsid w:val="006755B8"/>
    <w:rsid w:val="0076464F"/>
    <w:rsid w:val="00851574"/>
    <w:rsid w:val="008D525B"/>
    <w:rsid w:val="00933305"/>
    <w:rsid w:val="0097246F"/>
    <w:rsid w:val="00AF7529"/>
    <w:rsid w:val="00C416C0"/>
    <w:rsid w:val="00D50C83"/>
    <w:rsid w:val="00DC7AD5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aliases w:val="1 ghost,g,Heading 1 Char1,DB,SW-Heading 1,h1,h11,h12,h13,BSL,H-1,Heading 1 Char Char Char Char,BVI,RepHead1,Heading 1 Char Char Char,Heading 1 Char Char,smal-head 1"/>
    <w:basedOn w:val="Normal"/>
    <w:next w:val="Normal"/>
    <w:link w:val="Heading1Char"/>
    <w:qFormat/>
    <w:rsid w:val="0076464F"/>
    <w:pPr>
      <w:keepNext/>
      <w:ind w:firstLine="720"/>
      <w:jc w:val="center"/>
      <w:outlineLvl w:val="0"/>
    </w:pPr>
    <w:rPr>
      <w:rFonts w:ascii="VNtimes new roman" w:hAnsi="VNtimes new roman"/>
      <w:b/>
      <w:i/>
      <w:sz w:val="28"/>
      <w:szCs w:val="20"/>
    </w:rPr>
  </w:style>
  <w:style w:type="paragraph" w:styleId="Heading2">
    <w:name w:val="heading 2"/>
    <w:aliases w:val="1.1,BVI2,Heading 2-BVI,RepHead2,MyHeading2,Mystyle2,Mystyle21,Mystyle22,Mystyle23,Mystyle211,Mystyle221,Trích yếu"/>
    <w:basedOn w:val="Normal"/>
    <w:next w:val="Normal"/>
    <w:link w:val="Heading2Char1"/>
    <w:qFormat/>
    <w:rsid w:val="0076464F"/>
    <w:pPr>
      <w:keepNext/>
      <w:spacing w:before="120" w:after="120"/>
      <w:jc w:val="center"/>
      <w:outlineLvl w:val="1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464F"/>
    <w:pPr>
      <w:keepNext/>
      <w:ind w:firstLine="720"/>
      <w:jc w:val="center"/>
      <w:outlineLvl w:val="3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eading 1 Char1 Char,DB Char,SW-Heading 1 Char,h1 Char,h11 Char,h12 Char,h13 Char,BSL Char,H-1 Char,Heading 1 Char Char Char Char Char,BVI Char,RepHead1 Char,Heading 1 Char Char Char Char1,Heading 1 Char Char Char1"/>
    <w:basedOn w:val="DefaultParagraphFont"/>
    <w:link w:val="Heading1"/>
    <w:rsid w:val="0076464F"/>
    <w:rPr>
      <w:rFonts w:ascii="VNtimes new roman" w:eastAsia="Times New Roman" w:hAnsi="VNtimes new roman"/>
      <w:b/>
      <w:i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76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6464F"/>
    <w:rPr>
      <w:rFonts w:eastAsia="Times New Roman"/>
      <w:b/>
      <w:i/>
      <w:iCs/>
      <w:szCs w:val="24"/>
    </w:rPr>
  </w:style>
  <w:style w:type="character" w:customStyle="1" w:styleId="Heading2Char1">
    <w:name w:val="Heading 2 Char1"/>
    <w:aliases w:val="1.1 Char,BVI2 Char,Heading 2-BVI Char,RepHead2 Char,MyHeading2 Char,Mystyle2 Char,Mystyle21 Char,Mystyle22 Char,Mystyle23 Char,Mystyle211 Char,Mystyle221 Char,Trích yếu Char"/>
    <w:link w:val="Heading2"/>
    <w:locked/>
    <w:rsid w:val="0076464F"/>
    <w:rPr>
      <w:rFonts w:eastAsia="Times New Roman"/>
      <w:b/>
      <w:szCs w:val="28"/>
    </w:rPr>
  </w:style>
  <w:style w:type="paragraph" w:styleId="Footer">
    <w:name w:val="footer"/>
    <w:basedOn w:val="Normal"/>
    <w:link w:val="FooterChar"/>
    <w:rsid w:val="0076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64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76464F"/>
  </w:style>
  <w:style w:type="paragraph" w:styleId="NormalWeb">
    <w:name w:val="Normal (Web)"/>
    <w:basedOn w:val="Normal"/>
    <w:uiPriority w:val="99"/>
    <w:rsid w:val="0076464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646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464F"/>
    <w:rPr>
      <w:rFonts w:eastAsia="Times New Roman"/>
      <w:sz w:val="24"/>
      <w:szCs w:val="24"/>
      <w:lang w:val="x-none" w:eastAsia="x-none"/>
    </w:rPr>
  </w:style>
  <w:style w:type="character" w:customStyle="1" w:styleId="vn2">
    <w:name w:val="vn_2"/>
    <w:rsid w:val="0076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aliases w:val="1 ghost,g,Heading 1 Char1,DB,SW-Heading 1,h1,h11,h12,h13,BSL,H-1,Heading 1 Char Char Char Char,BVI,RepHead1,Heading 1 Char Char Char,Heading 1 Char Char,smal-head 1"/>
    <w:basedOn w:val="Normal"/>
    <w:next w:val="Normal"/>
    <w:link w:val="Heading1Char"/>
    <w:qFormat/>
    <w:rsid w:val="0076464F"/>
    <w:pPr>
      <w:keepNext/>
      <w:ind w:firstLine="720"/>
      <w:jc w:val="center"/>
      <w:outlineLvl w:val="0"/>
    </w:pPr>
    <w:rPr>
      <w:rFonts w:ascii="VNtimes new roman" w:hAnsi="VNtimes new roman"/>
      <w:b/>
      <w:i/>
      <w:sz w:val="28"/>
      <w:szCs w:val="20"/>
    </w:rPr>
  </w:style>
  <w:style w:type="paragraph" w:styleId="Heading2">
    <w:name w:val="heading 2"/>
    <w:aliases w:val="1.1,BVI2,Heading 2-BVI,RepHead2,MyHeading2,Mystyle2,Mystyle21,Mystyle22,Mystyle23,Mystyle211,Mystyle221,Trích yếu"/>
    <w:basedOn w:val="Normal"/>
    <w:next w:val="Normal"/>
    <w:link w:val="Heading2Char1"/>
    <w:qFormat/>
    <w:rsid w:val="0076464F"/>
    <w:pPr>
      <w:keepNext/>
      <w:spacing w:before="120" w:after="120"/>
      <w:jc w:val="center"/>
      <w:outlineLvl w:val="1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6464F"/>
    <w:pPr>
      <w:keepNext/>
      <w:ind w:firstLine="720"/>
      <w:jc w:val="center"/>
      <w:outlineLvl w:val="3"/>
    </w:pPr>
    <w:rPr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g Char,Heading 1 Char1 Char,DB Char,SW-Heading 1 Char,h1 Char,h11 Char,h12 Char,h13 Char,BSL Char,H-1 Char,Heading 1 Char Char Char Char Char,BVI Char,RepHead1 Char,Heading 1 Char Char Char Char1,Heading 1 Char Char Char1"/>
    <w:basedOn w:val="DefaultParagraphFont"/>
    <w:link w:val="Heading1"/>
    <w:rsid w:val="0076464F"/>
    <w:rPr>
      <w:rFonts w:ascii="VNtimes new roman" w:eastAsia="Times New Roman" w:hAnsi="VNtimes new roman"/>
      <w:b/>
      <w:i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764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6464F"/>
    <w:rPr>
      <w:rFonts w:eastAsia="Times New Roman"/>
      <w:b/>
      <w:i/>
      <w:iCs/>
      <w:szCs w:val="24"/>
    </w:rPr>
  </w:style>
  <w:style w:type="character" w:customStyle="1" w:styleId="Heading2Char1">
    <w:name w:val="Heading 2 Char1"/>
    <w:aliases w:val="1.1 Char,BVI2 Char,Heading 2-BVI Char,RepHead2 Char,MyHeading2 Char,Mystyle2 Char,Mystyle21 Char,Mystyle22 Char,Mystyle23 Char,Mystyle211 Char,Mystyle221 Char,Trích yếu Char"/>
    <w:link w:val="Heading2"/>
    <w:locked/>
    <w:rsid w:val="0076464F"/>
    <w:rPr>
      <w:rFonts w:eastAsia="Times New Roman"/>
      <w:b/>
      <w:szCs w:val="28"/>
    </w:rPr>
  </w:style>
  <w:style w:type="paragraph" w:styleId="Footer">
    <w:name w:val="footer"/>
    <w:basedOn w:val="Normal"/>
    <w:link w:val="FooterChar"/>
    <w:rsid w:val="007646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64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76464F"/>
  </w:style>
  <w:style w:type="paragraph" w:styleId="NormalWeb">
    <w:name w:val="Normal (Web)"/>
    <w:basedOn w:val="Normal"/>
    <w:uiPriority w:val="99"/>
    <w:rsid w:val="0076464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646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6464F"/>
    <w:rPr>
      <w:rFonts w:eastAsia="Times New Roman"/>
      <w:sz w:val="24"/>
      <w:szCs w:val="24"/>
      <w:lang w:val="x-none" w:eastAsia="x-none"/>
    </w:rPr>
  </w:style>
  <w:style w:type="character" w:customStyle="1" w:styleId="vn2">
    <w:name w:val="vn_2"/>
    <w:rsid w:val="0076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1FB1-E03C-44D1-B25A-44B28EF0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2019-09-20T04:22:00Z</cp:lastPrinted>
  <dcterms:created xsi:type="dcterms:W3CDTF">2019-07-26T07:44:00Z</dcterms:created>
  <dcterms:modified xsi:type="dcterms:W3CDTF">2019-09-20T04:22:00Z</dcterms:modified>
</cp:coreProperties>
</file>